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FF6" w:rsidRPr="00424FF6" w:rsidRDefault="00424FF6" w:rsidP="00661F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471" w:rsidRPr="00424FF6" w:rsidTr="008171F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Default="0010387B" w:rsidP="000948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237471" w:rsidRDefault="00237471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237471" w:rsidRDefault="00237471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37471" w:rsidRPr="00424FF6" w:rsidRDefault="00237471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471" w:rsidTr="008171F6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237471" w:rsidRPr="00F319E9" w:rsidTr="008171F6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7471" w:rsidRPr="00F319E9" w:rsidRDefault="00237471" w:rsidP="008171F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237471" w:rsidTr="008171F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237471" w:rsidRDefault="00237471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43.02.15.   «Поварское и кондитерское дело»</w:t>
            </w:r>
          </w:p>
          <w:p w:rsidR="00237471" w:rsidRPr="007D529B" w:rsidRDefault="00237471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43.01.09.    «Повар,  кондитер»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237471" w:rsidRPr="00424FF6" w:rsidTr="008171F6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237471" w:rsidRPr="00B83955" w:rsidRDefault="00237471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237471" w:rsidRPr="00B83955" w:rsidRDefault="00237471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237471" w:rsidRPr="00424FF6" w:rsidTr="008171F6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237471" w:rsidRDefault="007D529B" w:rsidP="008171F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ОП.03 Техническое оснащение организаций питания</w:t>
            </w:r>
          </w:p>
          <w:p w:rsidR="007D529B" w:rsidRPr="007D529B" w:rsidRDefault="007D529B" w:rsidP="008171F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оснащение и организация рабочего места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237471" w:rsidTr="008171F6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237471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237471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37471" w:rsidTr="008171F6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237471" w:rsidRPr="00424FF6" w:rsidRDefault="00237471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237471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04175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678CB"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https://infourok.ru/prezentaciya-na-temu-tipi-predpriyatiy-obschestvennogo-pitaniya-3847110.html</w:t>
              </w:r>
            </w:hyperlink>
            <w:r w:rsidR="00967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04175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и основные типы предприятий питания</w:t>
            </w:r>
          </w:p>
        </w:tc>
      </w:tr>
      <w:tr w:rsidR="00237471" w:rsidRPr="00D14A59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CC7F6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9F3A03"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https://infourok.ru/prezentaciya-ud-organizaciya-proizvodstva-na-predpriyatiyah-obschestvennogo-pitaniya-3237084.html</w:t>
              </w:r>
            </w:hyperlink>
            <w:r w:rsidR="009F3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CC7F6A" w:rsidRDefault="00CC7F6A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CC7F6A">
              <w:rPr>
                <w:rFonts w:ascii="Times New Roman" w:hAnsi="Times New Roman" w:cs="Times New Roman"/>
                <w:sz w:val="20"/>
                <w:szCs w:val="20"/>
              </w:rPr>
              <w:t>Характеристика, назначение и особенности деятельности заготовочных и доготовочных организаций питания</w:t>
            </w:r>
          </w:p>
        </w:tc>
      </w:tr>
      <w:tr w:rsidR="00237471" w:rsidRPr="005B1EF4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F6391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1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hyperlink r:id="rId6" w:history="1">
              <w:r w:rsidRPr="009030BD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https://ppt-online.org/404947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5B1EF4" w:rsidRDefault="00222B84" w:rsidP="008171F6">
            <w:pPr>
              <w:pStyle w:val="a4"/>
              <w:rPr>
                <w:rFonts w:ascii="Courier New" w:hAnsi="Courier New" w:cs="Courier New"/>
                <w:sz w:val="20"/>
                <w:szCs w:val="20"/>
              </w:rPr>
            </w:pPr>
            <w:r w:rsidRPr="00CC7F6A">
              <w:rPr>
                <w:rFonts w:ascii="Times New Roman" w:hAnsi="Times New Roman" w:cs="Times New Roman"/>
                <w:sz w:val="20"/>
                <w:szCs w:val="20"/>
              </w:rPr>
              <w:t>Характеристика, назначение и особенности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 с полным циклом производства</w:t>
            </w:r>
          </w:p>
        </w:tc>
      </w:tr>
      <w:tr w:rsidR="00237471" w:rsidRPr="00D14128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Default="00D8189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302663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663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663" w:rsidRPr="00424FF6" w:rsidRDefault="00302663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5546D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https://infourok.ru/prezentaciya-organizaciya-raboti-goryachego-ceha-1631358.html</w:t>
              </w:r>
            </w:hyperlink>
            <w:r w:rsidR="00554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02663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026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https://yandex.ru/video/preview/9996737268649349909</w:t>
              </w:r>
            </w:hyperlink>
            <w:r w:rsidR="0030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02663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3026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https://yandex.ru/video/preview/14708388144984510443</w:t>
              </w:r>
            </w:hyperlink>
            <w:r w:rsidR="003026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D14128" w:rsidRDefault="00FE2A39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горячего цеха</w:t>
            </w:r>
          </w:p>
        </w:tc>
      </w:tr>
      <w:tr w:rsidR="00237471" w:rsidRPr="007C6331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37471">
              <w:rPr>
                <w:rFonts w:ascii="Times New Roman" w:hAnsi="Times New Roman" w:cs="Times New Roman"/>
                <w:sz w:val="20"/>
                <w:szCs w:val="20"/>
              </w:rPr>
              <w:t>идео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835B61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https://yandex.ru/video/preview/4583293033191091743</w:t>
              </w:r>
            </w:hyperlink>
            <w:r w:rsidR="00835B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7C6331" w:rsidRDefault="00D8189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кондитерского цеха</w:t>
            </w:r>
          </w:p>
        </w:tc>
      </w:tr>
      <w:tr w:rsidR="00237471" w:rsidRPr="007C6331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C58C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https://yandex.ru/video/preview/1513659863214259053</w:t>
              </w:r>
            </w:hyperlink>
            <w:r w:rsidR="00EC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7C6331" w:rsidRDefault="00EC58C0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мясного цеха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763A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https://yandex.ru/video/preview/1160295881177262985</w:t>
              </w:r>
            </w:hyperlink>
            <w:r w:rsidR="00A763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A763A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холодного цеха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701F6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701F6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https://infourok.ru/lekciya-prezentaciya-ponyatie-o-peredachah-universalnye-privody-5301511.html</w:t>
              </w:r>
            </w:hyperlink>
            <w:r w:rsidR="00701F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701F6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передача. Универсальные приводы.</w:t>
            </w:r>
          </w:p>
        </w:tc>
      </w:tr>
      <w:tr w:rsidR="00237471" w:rsidRPr="006407E8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790DE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790DE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https://infourok.ru/prezentaciya-k-urokam-po-oborudovaniyu-predpriyatiy-obschestvennogo-pitaniya-mashini-dlya-obrabotki-ovoschey-513453.html</w:t>
              </w:r>
            </w:hyperlink>
            <w:r w:rsidR="00790D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6407E8" w:rsidRDefault="00790DE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обработки овощей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C0427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0427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https://ppt-online.org/1003827</w:t>
              </w:r>
            </w:hyperlink>
            <w:r w:rsidR="00C042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C0427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для обработки мяса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рыбы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Default="001821F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C2214F" w:rsidRDefault="00C221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14F" w:rsidRPr="00424FF6" w:rsidRDefault="00C221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1821F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https://ppt-online.org/1095661</w:t>
              </w:r>
            </w:hyperlink>
            <w:r w:rsidR="001821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2214F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221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https://yandex.ru/video/preview/12501897162249717046</w:t>
              </w:r>
            </w:hyperlink>
            <w:r w:rsidR="00C221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1821F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нарезки хлеба и гастрономических товаров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5174BE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E669E8" w:rsidRDefault="007D15B7" w:rsidP="008171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E669E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https://ppt-online.org/564189</w:t>
              </w:r>
            </w:hyperlink>
            <w:r w:rsidR="005174BE" w:rsidRPr="00E669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45096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теплового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669E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https://ppt-online.org/856064</w:t>
              </w:r>
            </w:hyperlink>
            <w:r w:rsidR="00E669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Варочное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4913E1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https://shareslide.ru/uncategorized/prezentatsiya-po-oborudovaniyuzharochnoe-oborudovanie</w:t>
              </w:r>
            </w:hyperlink>
            <w:r w:rsidR="00491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Жарочное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15302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https://theslide.ru/uncategorized/vodogreynoe-oborudovanie</w:t>
              </w:r>
            </w:hyperlink>
            <w:r w:rsidR="001530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6D724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Варочно-жарочное и водогрейное оборудование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Default="00CE36B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891F66" w:rsidRDefault="00891F6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F66" w:rsidRPr="00424FF6" w:rsidRDefault="00891F6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C52559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https://infourok.ru/prezentaciya-po-tehnicheskomu-osnascheniyu-i-organizacii-rabochego-mesta-na-temu-oborudovanie-linii-razdachi-kurs-2380706.html</w:t>
              </w:r>
            </w:hyperlink>
            <w:r w:rsidR="00C525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1F66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891F6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https://yandex.ru/video/preview/2061197485162764582</w:t>
              </w:r>
            </w:hyperlink>
            <w:r w:rsidR="00891F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раздачи пищи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CE36B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86AA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https://nsportal.ru/npo-spo/sfera-obsluzhivaniya/library/2017/10/08/prezentatsiya-na-temu-holodilnoe-oborudovanie</w:t>
              </w:r>
            </w:hyperlink>
            <w:r w:rsidR="00486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Классификация холодильного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FA7F2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FA7F27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https://www.youtube.com/watch?v=yWldNscnO8w</w:t>
              </w:r>
            </w:hyperlink>
            <w:r w:rsidR="00FA7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холодильного оборудования</w:t>
            </w:r>
          </w:p>
        </w:tc>
      </w:tr>
      <w:tr w:rsidR="00237471" w:rsidRPr="00424FF6" w:rsidTr="008171F6">
        <w:tc>
          <w:tcPr>
            <w:tcW w:w="709" w:type="dxa"/>
          </w:tcPr>
          <w:p w:rsidR="00237471" w:rsidRPr="00424FF6" w:rsidRDefault="00237471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37471" w:rsidRPr="00424FF6" w:rsidRDefault="001C292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237471" w:rsidRPr="00424FF6" w:rsidRDefault="007D15B7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486AA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https://myslide.ru/presentation/skachat-xolodilnoe-oborudovanie-sposoby-oxlazhdeniya-xolodilnye-mashiny-torgovoe-xolodilnoe-oborudovanie</w:t>
              </w:r>
            </w:hyperlink>
            <w:r w:rsidR="00486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237471" w:rsidRPr="00424FF6" w:rsidRDefault="00D3042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Способы охлаждения</w:t>
            </w:r>
          </w:p>
        </w:tc>
      </w:tr>
    </w:tbl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61FD3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15B7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43E5"/>
    <w:rsid w:val="00DD59C6"/>
    <w:rsid w:val="00DD7AF7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9996737268649349909" TargetMode="External"/><Relationship Id="rId13" Type="http://schemas.openxmlformats.org/officeDocument/2006/relationships/hyperlink" Target="https://infourok.ru/lekciya-prezentaciya-ponyatie-o-peredachah-universalnye-privody-5301511.html" TargetMode="External"/><Relationship Id="rId18" Type="http://schemas.openxmlformats.org/officeDocument/2006/relationships/hyperlink" Target="https://ppt-online.org/564189" TargetMode="External"/><Relationship Id="rId26" Type="http://schemas.openxmlformats.org/officeDocument/2006/relationships/hyperlink" Target="https://myslide.ru/presentation/skachat-xolodilnoe-oborudovanie-sposoby-oxlazhdeniya-xolodilnye-mashiny-torgovoe-xolodilnoe-oborudovani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theslide.ru/uncategorized/vodogreynoe-oborudovanie" TargetMode="External"/><Relationship Id="rId7" Type="http://schemas.openxmlformats.org/officeDocument/2006/relationships/hyperlink" Target="https://infourok.ru/prezentaciya-organizaciya-raboti-goryachego-ceha-1631358.html" TargetMode="External"/><Relationship Id="rId12" Type="http://schemas.openxmlformats.org/officeDocument/2006/relationships/hyperlink" Target="https://yandex.ru/video/preview/1160295881177262985" TargetMode="External"/><Relationship Id="rId17" Type="http://schemas.openxmlformats.org/officeDocument/2006/relationships/hyperlink" Target="https://yandex.ru/video/preview/12501897162249717046" TargetMode="External"/><Relationship Id="rId25" Type="http://schemas.openxmlformats.org/officeDocument/2006/relationships/hyperlink" Target="https://www.youtube.com/watch?v=yWldNscnO8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1095661" TargetMode="External"/><Relationship Id="rId20" Type="http://schemas.openxmlformats.org/officeDocument/2006/relationships/hyperlink" Target="https://shareslide.ru/uncategorized/prezentatsiya-po-oborudovaniyuzharochnoe-oborudovanie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404947" TargetMode="External"/><Relationship Id="rId11" Type="http://schemas.openxmlformats.org/officeDocument/2006/relationships/hyperlink" Target="https://yandex.ru/video/preview/1513659863214259053" TargetMode="External"/><Relationship Id="rId24" Type="http://schemas.openxmlformats.org/officeDocument/2006/relationships/hyperlink" Target="https://nsportal.ru/npo-spo/sfera-obsluzhivaniya/library/2017/10/08/prezentatsiya-na-temu-holodilnoe-oborudovanie" TargetMode="External"/><Relationship Id="rId5" Type="http://schemas.openxmlformats.org/officeDocument/2006/relationships/hyperlink" Target="https://infourok.ru/prezentaciya-ud-organizaciya-proizvodstva-na-predpriyatiyah-obschestvennogo-pitaniya-3237084.html" TargetMode="External"/><Relationship Id="rId15" Type="http://schemas.openxmlformats.org/officeDocument/2006/relationships/hyperlink" Target="https://ppt-online.org/1003827" TargetMode="External"/><Relationship Id="rId23" Type="http://schemas.openxmlformats.org/officeDocument/2006/relationships/hyperlink" Target="https://yandex.ru/video/preview/206119748516276458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yandex.ru/video/preview/4583293033191091743" TargetMode="External"/><Relationship Id="rId19" Type="http://schemas.openxmlformats.org/officeDocument/2006/relationships/hyperlink" Target="https://ppt-online.org/856064" TargetMode="External"/><Relationship Id="rId4" Type="http://schemas.openxmlformats.org/officeDocument/2006/relationships/hyperlink" Target="https://infourok.ru/prezentaciya-na-temu-tipi-predpriyatiy-obschestvennogo-pitaniya-3847110.html" TargetMode="External"/><Relationship Id="rId9" Type="http://schemas.openxmlformats.org/officeDocument/2006/relationships/hyperlink" Target="https://yandex.ru/video/preview/14708388144984510443" TargetMode="External"/><Relationship Id="rId14" Type="http://schemas.openxmlformats.org/officeDocument/2006/relationships/hyperlink" Target="https://infourok.ru/prezentaciya-k-urokam-po-oborudovaniyu-predpriyatiy-obschestvennogo-pitaniya-mashini-dlya-obrabotki-ovoschey-513453.html" TargetMode="External"/><Relationship Id="rId22" Type="http://schemas.openxmlformats.org/officeDocument/2006/relationships/hyperlink" Target="https://infourok.ru/prezentaciya-po-tehnicheskomu-osnascheniyu-i-organizacii-rabochego-mesta-na-temu-oborudovanie-linii-razdachi-kurs-2380706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2023-02-13T07:56:00Z</cp:lastPrinted>
  <dcterms:created xsi:type="dcterms:W3CDTF">2023-02-17T08:24:00Z</dcterms:created>
  <dcterms:modified xsi:type="dcterms:W3CDTF">2023-09-18T09:03:00Z</dcterms:modified>
</cp:coreProperties>
</file>